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88"/>
        <w:gridCol w:w="1552"/>
        <w:gridCol w:w="2823"/>
        <w:gridCol w:w="3382"/>
      </w:tblGrid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и время проводимых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ТП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  <w:bookmarkStart w:id="0" w:name="_GoBack"/>
            <w:bookmarkEnd w:id="0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03.06.2019г</w:t>
            </w:r>
            <w:r>
              <w:rPr>
                <w:lang w:eastAsia="en-US"/>
              </w:rPr>
              <w:t>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Чистка трассы ВЛ-0,4кВ </w:t>
            </w:r>
            <w:proofErr w:type="spellStart"/>
            <w:r>
              <w:rPr>
                <w:lang w:eastAsia="en-US"/>
              </w:rPr>
              <w:t>ф.Парковая</w:t>
            </w:r>
            <w:proofErr w:type="spellEnd"/>
            <w:r>
              <w:rPr>
                <w:lang w:eastAsia="en-US"/>
              </w:rPr>
              <w:t xml:space="preserve"> 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КНС, </w:t>
            </w:r>
            <w:proofErr w:type="spellStart"/>
            <w:r>
              <w:rPr>
                <w:lang w:eastAsia="en-US"/>
              </w:rPr>
              <w:t>парклесхоз</w:t>
            </w:r>
            <w:proofErr w:type="spellEnd"/>
            <w:r>
              <w:rPr>
                <w:lang w:eastAsia="en-US"/>
              </w:rPr>
              <w:t>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Парковая д.11(ЖКК)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Парковая д.11-62,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Дубовая д.13-33,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пер. Парковый д.1-17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Ревизия оборудования РУ-10кВ, 2 секция, Т2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отключения потребителей</w:t>
            </w: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  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Дачная д.6,19,26,27,56 (ЖКК)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Дачная д.21-80,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</w:t>
            </w:r>
            <w:proofErr w:type="spellStart"/>
            <w:r>
              <w:rPr>
                <w:lang w:eastAsia="en-US"/>
              </w:rPr>
              <w:t>Баркановская</w:t>
            </w:r>
            <w:proofErr w:type="spellEnd"/>
            <w:r>
              <w:rPr>
                <w:lang w:eastAsia="en-US"/>
              </w:rPr>
              <w:t xml:space="preserve"> д.2-94,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пер. Дачный д.3-10,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пер. Речной д.3-9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Отключение по заявке ВТ сети ф. </w:t>
            </w:r>
            <w:proofErr w:type="spellStart"/>
            <w:r>
              <w:rPr>
                <w:lang w:eastAsia="en-US"/>
              </w:rPr>
              <w:t>Приютинская</w:t>
            </w:r>
            <w:proofErr w:type="spell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Приютинская</w:t>
            </w:r>
            <w:proofErr w:type="spellEnd"/>
            <w:r>
              <w:rPr>
                <w:lang w:eastAsia="en-US"/>
              </w:rPr>
              <w:t xml:space="preserve"> д. 7-11,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4-я линия д. 16-20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Чистка трассы ВЛ-0,4кв, </w:t>
            </w:r>
            <w:proofErr w:type="spellStart"/>
            <w:r>
              <w:rPr>
                <w:lang w:eastAsia="en-US"/>
              </w:rPr>
              <w:t>ф.Вокзальная</w:t>
            </w:r>
            <w:proofErr w:type="spellEnd"/>
            <w:r>
              <w:rPr>
                <w:lang w:eastAsia="en-US"/>
              </w:rPr>
              <w:t>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ф. Горсткина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Магазин ВПО,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Пермская д.32(ЖКК),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Пермская д.8-26,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 ул. Горсткина д.5-9,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Вокзальная д.3-21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04.06.2019г.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отключения потребителей</w:t>
            </w: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Рахья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Без отключения потребителей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ТП-435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ТП-240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Токсово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Юбилейная д.28-32,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Детская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05.06.2019г</w:t>
            </w:r>
            <w:r>
              <w:rPr>
                <w:lang w:eastAsia="en-US"/>
              </w:rPr>
              <w:t>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Перенос линии ВЛ-0,4кВ к д.15а по ул. Лесгафта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Токсово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Лесгафта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РП-2983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ТП-13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ППР оборудования ТП-12 </w:t>
            </w:r>
            <w:proofErr w:type="spellStart"/>
            <w:r>
              <w:rPr>
                <w:lang w:eastAsia="en-US"/>
              </w:rPr>
              <w:t>откл</w:t>
            </w:r>
            <w:proofErr w:type="spellEnd"/>
            <w:r>
              <w:rPr>
                <w:lang w:eastAsia="en-US"/>
              </w:rPr>
              <w:t xml:space="preserve">. ВЛ-10кВ от РП-2983 до ТП-13 с </w:t>
            </w:r>
            <w:proofErr w:type="spellStart"/>
            <w:r>
              <w:rPr>
                <w:lang w:eastAsia="en-US"/>
              </w:rPr>
              <w:t>откл</w:t>
            </w:r>
            <w:proofErr w:type="spellEnd"/>
            <w:r>
              <w:rPr>
                <w:lang w:eastAsia="en-US"/>
              </w:rPr>
              <w:t>. ТП-12,13,45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Рахья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СНТ «Спутник», пос. №13,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ф/хоз-во </w:t>
            </w:r>
            <w:proofErr w:type="spellStart"/>
            <w:r>
              <w:rPr>
                <w:lang w:eastAsia="en-US"/>
              </w:rPr>
              <w:t>Твердохлеб</w:t>
            </w:r>
            <w:proofErr w:type="spellEnd"/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Ревизия оборудования РУ-10кВ, 1 секция, Т1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«Алгоритм </w:t>
            </w:r>
            <w:proofErr w:type="spellStart"/>
            <w:r>
              <w:rPr>
                <w:lang w:eastAsia="en-US"/>
              </w:rPr>
              <w:t>Девелопмент</w:t>
            </w:r>
            <w:proofErr w:type="spellEnd"/>
            <w:r>
              <w:rPr>
                <w:lang w:eastAsia="en-US"/>
              </w:rPr>
              <w:t>»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(перейти на Т2)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ТП-15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оборудования РУ-10/0,4кВ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Колтушское</w:t>
            </w:r>
            <w:proofErr w:type="spellEnd"/>
            <w:r>
              <w:rPr>
                <w:lang w:eastAsia="en-US"/>
              </w:rPr>
              <w:t xml:space="preserve"> ш.д.137,143(ЖКК),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Павловская д.30(ЖКК),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 ул. Рябовская д.3,7(ЖКК),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пр. Октябрьский д.126(ЖКК),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ТСЖ «Центральный квартал»,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Столовая №7, УФМС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Колтушское</w:t>
            </w:r>
            <w:proofErr w:type="spellEnd"/>
            <w:r>
              <w:rPr>
                <w:lang w:eastAsia="en-US"/>
              </w:rPr>
              <w:t xml:space="preserve"> ш. д.125-164,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Павловская д.9-44,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Рябовская д.3-12,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пер. Мира д.3-9,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пр. Октябрьский д.101-147,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Социалистическая д.121-157,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Варшавская д.3-17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Чистка трассы ВЛ-0,4кВ ф. Евграфова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Евграфова д.13-37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Ф.525-215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Чистка трассы ВЛ-10кВ по </w:t>
            </w:r>
            <w:proofErr w:type="spellStart"/>
            <w:r>
              <w:rPr>
                <w:lang w:eastAsia="en-US"/>
              </w:rPr>
              <w:t>Колтушскому</w:t>
            </w:r>
            <w:proofErr w:type="spellEnd"/>
            <w:r>
              <w:rPr>
                <w:lang w:eastAsia="en-US"/>
              </w:rPr>
              <w:t xml:space="preserve"> шоссе с </w:t>
            </w:r>
            <w:proofErr w:type="spellStart"/>
            <w:r>
              <w:rPr>
                <w:lang w:eastAsia="en-US"/>
              </w:rPr>
              <w:t>откл</w:t>
            </w:r>
            <w:proofErr w:type="spellEnd"/>
            <w:r>
              <w:rPr>
                <w:lang w:eastAsia="en-US"/>
              </w:rPr>
              <w:t>. ТП-254,260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Колтушское</w:t>
            </w:r>
            <w:proofErr w:type="spellEnd"/>
            <w:r>
              <w:rPr>
                <w:lang w:eastAsia="en-US"/>
              </w:rPr>
              <w:t xml:space="preserve"> ш. д.94,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Всеволожский пр. д.9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rPr>
          <w:trHeight w:val="10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ЗАО «СМ </w:t>
            </w:r>
            <w:proofErr w:type="spellStart"/>
            <w:r>
              <w:rPr>
                <w:lang w:eastAsia="en-US"/>
              </w:rPr>
              <w:t>Дорз</w:t>
            </w:r>
            <w:proofErr w:type="spellEnd"/>
            <w:r>
              <w:rPr>
                <w:lang w:eastAsia="en-US"/>
              </w:rPr>
              <w:t>»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д. </w:t>
            </w:r>
            <w:proofErr w:type="spellStart"/>
            <w:r>
              <w:rPr>
                <w:lang w:eastAsia="en-US"/>
              </w:rPr>
              <w:t>Кальтино</w:t>
            </w:r>
            <w:proofErr w:type="spellEnd"/>
            <w:r>
              <w:rPr>
                <w:lang w:eastAsia="en-US"/>
              </w:rPr>
              <w:t xml:space="preserve"> д.2,3,5,6,8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Ревизия оборудования РУ-10кВ, 2 секция, Т2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«Алгоритм </w:t>
            </w:r>
            <w:proofErr w:type="spellStart"/>
            <w:r>
              <w:rPr>
                <w:lang w:eastAsia="en-US"/>
              </w:rPr>
              <w:t>Девелопмент</w:t>
            </w:r>
            <w:proofErr w:type="spellEnd"/>
            <w:r>
              <w:rPr>
                <w:lang w:eastAsia="en-US"/>
              </w:rPr>
              <w:t>»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(перейти на Т1)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06.06.2019г.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Рахья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СНТ «Спутник» 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Перевод </w:t>
            </w:r>
            <w:proofErr w:type="gramStart"/>
            <w:r>
              <w:rPr>
                <w:lang w:eastAsia="en-US"/>
              </w:rPr>
              <w:t>нагрузки  РУ</w:t>
            </w:r>
            <w:proofErr w:type="gramEnd"/>
            <w:r>
              <w:rPr>
                <w:lang w:eastAsia="en-US"/>
              </w:rPr>
              <w:t>-0,4кВ с Т2 на Т1 пищеблока ТМО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 Токсово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proofErr w:type="spellStart"/>
            <w:r>
              <w:rPr>
                <w:lang w:eastAsia="en-US"/>
              </w:rPr>
              <w:t>Токсовская</w:t>
            </w:r>
            <w:proofErr w:type="spellEnd"/>
            <w:r>
              <w:rPr>
                <w:lang w:eastAsia="en-US"/>
              </w:rPr>
              <w:t xml:space="preserve"> больница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Без отключения потребителей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Лесоторговая база, ООО «ВААЛ»,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  <w:proofErr w:type="spellStart"/>
            <w:proofErr w:type="gramStart"/>
            <w:r>
              <w:rPr>
                <w:lang w:eastAsia="en-US"/>
              </w:rPr>
              <w:t>Гортоп</w:t>
            </w:r>
            <w:proofErr w:type="spellEnd"/>
            <w:r>
              <w:rPr>
                <w:lang w:eastAsia="en-US"/>
              </w:rPr>
              <w:t>,  АОС</w:t>
            </w:r>
            <w:proofErr w:type="gramEnd"/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Пушкинская д.2-18,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</w:t>
            </w:r>
            <w:proofErr w:type="spellStart"/>
            <w:r>
              <w:rPr>
                <w:lang w:eastAsia="en-US"/>
              </w:rPr>
              <w:t>Минюшинская</w:t>
            </w:r>
            <w:proofErr w:type="spellEnd"/>
            <w:r>
              <w:rPr>
                <w:lang w:eastAsia="en-US"/>
              </w:rPr>
              <w:t xml:space="preserve"> д.1-42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</w:p>
        </w:tc>
      </w:tr>
      <w:tr w:rsidR="00A0180E" w:rsidTr="00A0180E">
        <w:trPr>
          <w:trHeight w:val="444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07.06.2019г.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10.00ч.-16.00ч.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ТП-53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ППР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занятости,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</w:t>
            </w:r>
            <w:proofErr w:type="spellStart"/>
            <w:r>
              <w:rPr>
                <w:lang w:eastAsia="en-US"/>
              </w:rPr>
              <w:t>Надеждинская</w:t>
            </w:r>
            <w:proofErr w:type="spellEnd"/>
            <w:r>
              <w:rPr>
                <w:lang w:eastAsia="en-US"/>
              </w:rPr>
              <w:t xml:space="preserve"> д.25(ЖКК),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Частный сектор: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ул. </w:t>
            </w:r>
            <w:proofErr w:type="spellStart"/>
            <w:r>
              <w:rPr>
                <w:lang w:eastAsia="en-US"/>
              </w:rPr>
              <w:t>Надеждинская</w:t>
            </w:r>
            <w:proofErr w:type="spellEnd"/>
            <w:r>
              <w:rPr>
                <w:lang w:eastAsia="en-US"/>
              </w:rPr>
              <w:t xml:space="preserve"> д.3-39,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Константиновская д.3-92,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Сергиевская д.43-69,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  ул. Социалистическая д.1-38,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 пер. Родников д.2-17, </w:t>
            </w:r>
          </w:p>
          <w:p w:rsidR="00A0180E" w:rsidRDefault="00A0180E">
            <w:pPr>
              <w:pStyle w:val="a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Преображенского д. 15-29.</w:t>
            </w:r>
          </w:p>
        </w:tc>
      </w:tr>
    </w:tbl>
    <w:p w:rsidR="00580976" w:rsidRDefault="00580976"/>
    <w:sectPr w:rsidR="0058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32"/>
    <w:rsid w:val="00090132"/>
    <w:rsid w:val="00580976"/>
    <w:rsid w:val="00A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22A6C-ECC0-4D1E-A938-4AB8736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0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Гусева</dc:creator>
  <cp:keywords/>
  <dc:description/>
  <cp:lastModifiedBy>Настя Гусева</cp:lastModifiedBy>
  <cp:revision>3</cp:revision>
  <dcterms:created xsi:type="dcterms:W3CDTF">2019-06-03T09:24:00Z</dcterms:created>
  <dcterms:modified xsi:type="dcterms:W3CDTF">2019-06-03T09:24:00Z</dcterms:modified>
</cp:coreProperties>
</file>